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B152" w14:textId="26D2DB5B" w:rsidR="00DC688F" w:rsidRDefault="00DC688F" w:rsidP="00DC688F">
      <w:pPr>
        <w:ind w:left="0" w:firstLine="0"/>
        <w:rPr>
          <w:b/>
          <w:bCs/>
        </w:rPr>
      </w:pPr>
      <w:r w:rsidRPr="00DC688F">
        <w:rPr>
          <w:b/>
          <w:bCs/>
        </w:rPr>
        <w:t>Les Bourses de l’AREQ pour le soutien à la formation 2025-2026</w:t>
      </w:r>
      <w:r w:rsidR="005D06DB">
        <w:rPr>
          <w:b/>
          <w:bCs/>
        </w:rPr>
        <w:t xml:space="preserve"> </w:t>
      </w:r>
    </w:p>
    <w:p w14:paraId="6DFA8DA8" w14:textId="77777777" w:rsidR="005D06DB" w:rsidRPr="00DC688F" w:rsidRDefault="005D06DB" w:rsidP="00DC688F">
      <w:pPr>
        <w:ind w:left="0" w:firstLine="0"/>
      </w:pPr>
    </w:p>
    <w:p w14:paraId="29617859" w14:textId="77777777" w:rsidR="00DC688F" w:rsidRDefault="00DC688F" w:rsidP="00DC688F">
      <w:pPr>
        <w:ind w:left="0" w:firstLine="0"/>
      </w:pPr>
      <w:r w:rsidRPr="00DC688F">
        <w:rPr>
          <w:b/>
          <w:bCs/>
        </w:rPr>
        <w:t>Présentation générale</w:t>
      </w:r>
      <w:r w:rsidRPr="00DC688F">
        <w:t xml:space="preserve"> </w:t>
      </w:r>
    </w:p>
    <w:p w14:paraId="26941595" w14:textId="77777777" w:rsidR="005D06DB" w:rsidRPr="00DC688F" w:rsidRDefault="005D06DB" w:rsidP="00DC688F">
      <w:pPr>
        <w:ind w:left="0" w:firstLine="0"/>
      </w:pPr>
    </w:p>
    <w:p w14:paraId="1B52B4D8" w14:textId="77777777" w:rsidR="00DC688F" w:rsidRDefault="00DC688F" w:rsidP="00DC688F">
      <w:pPr>
        <w:ind w:left="0" w:firstLine="0"/>
      </w:pPr>
      <w:r w:rsidRPr="00DC688F">
        <w:t>L’AREQ Lac-Saint-Jean 02D vous offre la possibilité de participer à l’obtention d’une bourse (300,00 $) pour le soutien à la formation. Cette bourse vise à soutenir les membres de l’AREQ ou encore leurs proches inscrits dans une démarche de formation ou de perfectionnement. Le sujet d’étude peut être lié à un champ d’intérêt autant personnel (arts, communications, etc.) que professionnel (éducation, santé, etc.).</w:t>
      </w:r>
    </w:p>
    <w:p w14:paraId="741FE34B" w14:textId="77777777" w:rsidR="005D06DB" w:rsidRPr="00DC688F" w:rsidRDefault="005D06DB" w:rsidP="00DC688F">
      <w:pPr>
        <w:ind w:left="0" w:firstLine="0"/>
      </w:pPr>
    </w:p>
    <w:p w14:paraId="4EF07306" w14:textId="77777777" w:rsidR="00DC688F" w:rsidRDefault="00DC688F" w:rsidP="00DC688F">
      <w:pPr>
        <w:ind w:left="0" w:firstLine="0"/>
      </w:pPr>
      <w:r w:rsidRPr="00DC688F">
        <w:rPr>
          <w:b/>
          <w:bCs/>
        </w:rPr>
        <w:t>Personnes admissibles</w:t>
      </w:r>
      <w:r w:rsidRPr="00DC688F">
        <w:t xml:space="preserve"> </w:t>
      </w:r>
    </w:p>
    <w:p w14:paraId="215B08F0" w14:textId="77777777" w:rsidR="005D06DB" w:rsidRPr="00DC688F" w:rsidRDefault="005D06DB" w:rsidP="00DC688F">
      <w:pPr>
        <w:ind w:left="0" w:firstLine="0"/>
      </w:pPr>
    </w:p>
    <w:p w14:paraId="79797BA0" w14:textId="77777777" w:rsidR="00DC688F" w:rsidRPr="00DC688F" w:rsidRDefault="00DC688F" w:rsidP="00DC688F">
      <w:pPr>
        <w:ind w:left="0" w:firstLine="0"/>
      </w:pPr>
      <w:r w:rsidRPr="00DC688F">
        <w:t xml:space="preserve">Le programme de bourses s’adresse aux membres réguliers de l’AREQ 02D ainsi qu’à leurs enfants ou petits-enfants (à condition qu’ils soient âgés de 12 ans et plus). </w:t>
      </w:r>
    </w:p>
    <w:p w14:paraId="4488B025" w14:textId="77777777" w:rsidR="00DC688F" w:rsidRDefault="00DC688F" w:rsidP="00DC688F">
      <w:pPr>
        <w:ind w:left="0" w:firstLine="0"/>
      </w:pPr>
      <w:r w:rsidRPr="00DC688F">
        <w:t xml:space="preserve">Les personnes élues au conseil sectoriel de l’AREQ et les membres de leur famille ne peuvent soumettre leur candidature. </w:t>
      </w:r>
    </w:p>
    <w:p w14:paraId="13546B37" w14:textId="77777777" w:rsidR="005D06DB" w:rsidRPr="00DC688F" w:rsidRDefault="005D06DB" w:rsidP="00DC688F">
      <w:pPr>
        <w:ind w:left="0" w:firstLine="0"/>
      </w:pPr>
    </w:p>
    <w:p w14:paraId="4ADA6191" w14:textId="77777777" w:rsidR="00DC688F" w:rsidRPr="00DC688F" w:rsidRDefault="00DC688F" w:rsidP="00DC688F">
      <w:pPr>
        <w:ind w:left="0" w:firstLine="0"/>
      </w:pPr>
      <w:r w:rsidRPr="00DC688F">
        <w:t xml:space="preserve">Les candidates et candidats doivent être inscrits à un programme d’études offert par : </w:t>
      </w:r>
    </w:p>
    <w:p w14:paraId="36DDE79F" w14:textId="77777777" w:rsidR="00DC688F" w:rsidRDefault="00DC688F" w:rsidP="00DC688F">
      <w:pPr>
        <w:numPr>
          <w:ilvl w:val="0"/>
          <w:numId w:val="1"/>
        </w:numPr>
        <w:ind w:left="0" w:firstLine="0"/>
      </w:pPr>
      <w:r w:rsidRPr="00DC688F">
        <w:t xml:space="preserve">Une institution publique reconnue par le ministère de l’Éducation, du Loisir et du Sport (MELS); </w:t>
      </w:r>
    </w:p>
    <w:p w14:paraId="65A9A8F0" w14:textId="77777777" w:rsidR="005D06DB" w:rsidRPr="00DC688F" w:rsidRDefault="005D06DB" w:rsidP="005D06DB">
      <w:pPr>
        <w:ind w:left="0" w:firstLine="0"/>
      </w:pPr>
    </w:p>
    <w:p w14:paraId="11A6259C" w14:textId="757BEB59" w:rsidR="005D06DB" w:rsidRDefault="00DC688F" w:rsidP="00DC688F">
      <w:pPr>
        <w:numPr>
          <w:ilvl w:val="0"/>
          <w:numId w:val="1"/>
        </w:numPr>
        <w:ind w:left="0" w:firstLine="0"/>
      </w:pPr>
      <w:r w:rsidRPr="00DC688F">
        <w:t xml:space="preserve">Ou un organisme d’éducation populaire reconnu par le MELS, par le ministère de la Santé et des Services sociaux (MSSS) ou par le ministère de l’Emploi et de la Solidarité (MESS). </w:t>
      </w:r>
      <w:r w:rsidR="005D06DB">
        <w:t>À</w:t>
      </w:r>
    </w:p>
    <w:p w14:paraId="2E00AEF1" w14:textId="77777777" w:rsidR="005D06DB" w:rsidRDefault="005D06DB" w:rsidP="005D06DB">
      <w:pPr>
        <w:pStyle w:val="Paragraphedeliste"/>
        <w:rPr>
          <w:b/>
          <w:bCs/>
        </w:rPr>
      </w:pPr>
    </w:p>
    <w:p w14:paraId="264C8743" w14:textId="7E2CA440" w:rsidR="00DC688F" w:rsidRPr="00DC688F" w:rsidRDefault="00DC688F" w:rsidP="00DC688F">
      <w:pPr>
        <w:numPr>
          <w:ilvl w:val="0"/>
          <w:numId w:val="1"/>
        </w:numPr>
        <w:ind w:left="0" w:firstLine="0"/>
      </w:pPr>
      <w:r w:rsidRPr="005D06DB">
        <w:rPr>
          <w:b/>
          <w:bCs/>
        </w:rPr>
        <w:t>Dossier de participation</w:t>
      </w:r>
      <w:r w:rsidRPr="00DC688F">
        <w:t xml:space="preserve"> </w:t>
      </w:r>
    </w:p>
    <w:p w14:paraId="306EB3EF" w14:textId="77777777" w:rsidR="005D06DB" w:rsidRDefault="00DC688F" w:rsidP="00DC688F">
      <w:pPr>
        <w:ind w:left="0" w:firstLine="0"/>
      </w:pPr>
      <w:r w:rsidRPr="00DC688F">
        <w:t>Les candidates et candidats doivent remplir le formulaire de mise en candidature (voir annexe). Ce formulaire doit contenir les coordonnées de la personne, un texte de présentation portant sur son intérêt à la formation (maximum 250 mots) et une lettre de la personne directrice de l’établissement scolaire ou de l’organisme d’éducation populaire attestant la fréquentation à ladite formation.</w:t>
      </w:r>
    </w:p>
    <w:p w14:paraId="60EDDEFE" w14:textId="6B4425E5" w:rsidR="00DC688F" w:rsidRPr="00DC688F" w:rsidRDefault="00DC688F" w:rsidP="00DC688F">
      <w:pPr>
        <w:ind w:left="0" w:firstLine="0"/>
      </w:pPr>
      <w:r w:rsidRPr="00DC688F">
        <w:t xml:space="preserve"> </w:t>
      </w:r>
    </w:p>
    <w:p w14:paraId="2090A552" w14:textId="77777777" w:rsidR="00DC688F" w:rsidRPr="00DC688F" w:rsidRDefault="00DC688F" w:rsidP="00DC688F">
      <w:pPr>
        <w:ind w:left="0" w:firstLine="0"/>
      </w:pPr>
      <w:r w:rsidRPr="00DC688F">
        <w:t>Le formulaire et la lettre d’attestation doivent être acheminés à l’attention de la personne présidente de secteur de l’AREQ 02D,</w:t>
      </w:r>
      <w:r w:rsidRPr="00DC688F">
        <w:rPr>
          <w:b/>
          <w:bCs/>
        </w:rPr>
        <w:t xml:space="preserve"> avant le 8 avril 2026</w:t>
      </w:r>
      <w:r w:rsidRPr="00DC688F">
        <w:t>,</w:t>
      </w:r>
      <w:r w:rsidRPr="00DC688F">
        <w:rPr>
          <w:i/>
          <w:iCs/>
        </w:rPr>
        <w:t xml:space="preserve"> </w:t>
      </w:r>
      <w:r w:rsidRPr="00DC688F">
        <w:t>soit à :</w:t>
      </w:r>
    </w:p>
    <w:p w14:paraId="6822F59B" w14:textId="77777777" w:rsidR="00DC688F" w:rsidRPr="00DC688F" w:rsidRDefault="00DC688F" w:rsidP="00DC688F">
      <w:pPr>
        <w:ind w:left="0" w:firstLine="0"/>
      </w:pPr>
    </w:p>
    <w:p w14:paraId="20352BB4" w14:textId="77777777" w:rsidR="00DC688F" w:rsidRPr="00DC688F" w:rsidRDefault="00DC688F" w:rsidP="00DC688F">
      <w:pPr>
        <w:ind w:left="0" w:firstLine="0"/>
      </w:pPr>
      <w:r w:rsidRPr="00DC688F">
        <w:rPr>
          <w:b/>
          <w:bCs/>
        </w:rPr>
        <w:t>Madame Guylaine Lachance</w:t>
      </w:r>
    </w:p>
    <w:p w14:paraId="32DA5D8D" w14:textId="748E9976" w:rsidR="00DC688F" w:rsidRPr="00DC688F" w:rsidRDefault="00DC688F" w:rsidP="00DC688F">
      <w:pPr>
        <w:ind w:left="0" w:firstLine="0"/>
      </w:pPr>
      <w:r w:rsidRPr="00DC688F">
        <w:rPr>
          <w:b/>
          <w:bCs/>
        </w:rPr>
        <w:t>398</w:t>
      </w:r>
      <w:r>
        <w:rPr>
          <w:b/>
          <w:bCs/>
        </w:rPr>
        <w:t>,</w:t>
      </w:r>
      <w:r w:rsidRPr="00DC688F">
        <w:rPr>
          <w:b/>
          <w:bCs/>
        </w:rPr>
        <w:t xml:space="preserve"> 8</w:t>
      </w:r>
      <w:r w:rsidRPr="00DC688F">
        <w:rPr>
          <w:b/>
          <w:bCs/>
          <w:vertAlign w:val="superscript"/>
        </w:rPr>
        <w:t>e</w:t>
      </w:r>
      <w:r>
        <w:rPr>
          <w:b/>
          <w:bCs/>
        </w:rPr>
        <w:t xml:space="preserve"> </w:t>
      </w:r>
      <w:r w:rsidRPr="00DC688F">
        <w:rPr>
          <w:b/>
          <w:bCs/>
        </w:rPr>
        <w:t xml:space="preserve">rang </w:t>
      </w:r>
      <w:r w:rsidR="005D06DB">
        <w:rPr>
          <w:b/>
          <w:bCs/>
        </w:rPr>
        <w:t>S</w:t>
      </w:r>
      <w:r w:rsidRPr="00DC688F">
        <w:rPr>
          <w:b/>
          <w:bCs/>
        </w:rPr>
        <w:t xml:space="preserve">ud </w:t>
      </w:r>
    </w:p>
    <w:p w14:paraId="7E43B6CC" w14:textId="6A426D66" w:rsidR="00DC688F" w:rsidRPr="00DC688F" w:rsidRDefault="00DC688F" w:rsidP="00DC688F">
      <w:pPr>
        <w:ind w:left="0" w:firstLine="0"/>
      </w:pPr>
      <w:r w:rsidRPr="00DC688F">
        <w:rPr>
          <w:b/>
          <w:bCs/>
        </w:rPr>
        <w:t xml:space="preserve">St-Bruno </w:t>
      </w:r>
      <w:r w:rsidR="005D06DB">
        <w:rPr>
          <w:b/>
          <w:bCs/>
        </w:rPr>
        <w:t>(</w:t>
      </w:r>
      <w:proofErr w:type="gramStart"/>
      <w:r w:rsidR="005D06DB">
        <w:rPr>
          <w:b/>
          <w:bCs/>
        </w:rPr>
        <w:t xml:space="preserve">Québec) </w:t>
      </w:r>
      <w:r>
        <w:rPr>
          <w:b/>
          <w:bCs/>
        </w:rPr>
        <w:t xml:space="preserve"> </w:t>
      </w:r>
      <w:r w:rsidRPr="00DC688F">
        <w:rPr>
          <w:b/>
          <w:bCs/>
        </w:rPr>
        <w:t>G</w:t>
      </w:r>
      <w:proofErr w:type="gramEnd"/>
      <w:r w:rsidRPr="00DC688F">
        <w:rPr>
          <w:b/>
          <w:bCs/>
        </w:rPr>
        <w:t xml:space="preserve">0W 2L0 </w:t>
      </w:r>
    </w:p>
    <w:p w14:paraId="06C8A261" w14:textId="77777777" w:rsidR="00DC688F" w:rsidRPr="00DC688F" w:rsidRDefault="00DC688F" w:rsidP="00DC688F">
      <w:pPr>
        <w:ind w:left="0" w:firstLine="0"/>
      </w:pPr>
    </w:p>
    <w:p w14:paraId="5A0A16DD" w14:textId="77777777" w:rsidR="00DC688F" w:rsidRPr="00DC688F" w:rsidRDefault="00DC688F" w:rsidP="00DC688F">
      <w:pPr>
        <w:ind w:left="0" w:firstLine="0"/>
      </w:pPr>
      <w:r w:rsidRPr="00DC688F">
        <w:rPr>
          <w:b/>
          <w:bCs/>
        </w:rPr>
        <w:t>Sélection et remise des bourses</w:t>
      </w:r>
      <w:r w:rsidRPr="00DC688F">
        <w:t xml:space="preserve"> </w:t>
      </w:r>
    </w:p>
    <w:p w14:paraId="501BFBE5" w14:textId="77777777" w:rsidR="00DC688F" w:rsidRPr="00DC688F" w:rsidRDefault="00DC688F" w:rsidP="00DC688F">
      <w:pPr>
        <w:ind w:left="0" w:firstLine="0"/>
      </w:pPr>
      <w:r w:rsidRPr="00DC688F">
        <w:t xml:space="preserve">La sélection des récipiendaires est confiée à des membres du conseil sectoriel. La remise des bourses a lieu lors d’une assemblée générale sectorielle. </w:t>
      </w:r>
    </w:p>
    <w:p w14:paraId="487761CE" w14:textId="77777777" w:rsidR="005D06DB" w:rsidRDefault="00DC688F" w:rsidP="00DC688F">
      <w:pPr>
        <w:ind w:left="0" w:firstLine="0"/>
      </w:pPr>
      <w:r w:rsidRPr="00DC688F">
        <w:t>Remplir et signer le formulaire ci-joint.</w:t>
      </w:r>
    </w:p>
    <w:p w14:paraId="5F155AFE" w14:textId="77777777" w:rsidR="005D06DB" w:rsidRDefault="005D06DB" w:rsidP="00DC688F">
      <w:pPr>
        <w:ind w:left="0" w:firstLine="0"/>
      </w:pPr>
    </w:p>
    <w:p w14:paraId="198FE63D" w14:textId="396DE859" w:rsidR="00DC688F" w:rsidRDefault="00DC688F" w:rsidP="00DC688F">
      <w:pPr>
        <w:ind w:left="0" w:firstLine="0"/>
      </w:pPr>
      <w:r w:rsidRPr="00DC688F">
        <w:rPr>
          <w:b/>
          <w:bCs/>
        </w:rPr>
        <w:lastRenderedPageBreak/>
        <w:t>Les Bourses de l’AREQ pour le soutien à la formation 2025-2026</w:t>
      </w:r>
      <w:r w:rsidRPr="00DC688F">
        <w:t xml:space="preserve"> </w:t>
      </w:r>
    </w:p>
    <w:p w14:paraId="1DD22714" w14:textId="77777777" w:rsidR="005D06DB" w:rsidRPr="00DC688F" w:rsidRDefault="005D06DB" w:rsidP="00DC688F">
      <w:pPr>
        <w:ind w:left="0" w:firstLine="0"/>
      </w:pPr>
    </w:p>
    <w:p w14:paraId="4080706D" w14:textId="77777777" w:rsidR="00DC688F" w:rsidRDefault="00DC688F" w:rsidP="00DC688F">
      <w:pPr>
        <w:ind w:left="0" w:firstLine="0"/>
      </w:pPr>
      <w:r w:rsidRPr="00DC688F">
        <w:rPr>
          <w:b/>
          <w:bCs/>
        </w:rPr>
        <w:t>Formulaire d’inscription</w:t>
      </w:r>
      <w:r w:rsidRPr="00DC688F">
        <w:t xml:space="preserve"> </w:t>
      </w:r>
    </w:p>
    <w:p w14:paraId="707E97E3" w14:textId="77777777" w:rsidR="005D06DB" w:rsidRPr="00DC688F" w:rsidRDefault="005D06DB" w:rsidP="00DC688F">
      <w:pPr>
        <w:ind w:left="0" w:firstLine="0"/>
      </w:pPr>
    </w:p>
    <w:p w14:paraId="1A65DD44" w14:textId="77777777" w:rsidR="00DC688F" w:rsidRDefault="00DC688F" w:rsidP="00DC688F">
      <w:pPr>
        <w:ind w:left="0" w:firstLine="0"/>
      </w:pPr>
      <w:r w:rsidRPr="00DC688F">
        <w:rPr>
          <w:b/>
          <w:bCs/>
        </w:rPr>
        <w:t>Coordonnées de la candidate ou du candidat</w:t>
      </w:r>
      <w:r w:rsidRPr="00DC688F">
        <w:t xml:space="preserve"> </w:t>
      </w:r>
    </w:p>
    <w:p w14:paraId="67145BE7" w14:textId="77777777" w:rsidR="005D06DB" w:rsidRPr="00DC688F" w:rsidRDefault="005D06DB" w:rsidP="00DC688F">
      <w:pPr>
        <w:ind w:left="0" w:firstLine="0"/>
      </w:pPr>
    </w:p>
    <w:tbl>
      <w:tblPr>
        <w:tblW w:w="10140" w:type="dxa"/>
        <w:tblCellSpacing w:w="0" w:type="dxa"/>
        <w:tblCellMar>
          <w:top w:w="96" w:type="dxa"/>
          <w:left w:w="96" w:type="dxa"/>
          <w:bottom w:w="96" w:type="dxa"/>
          <w:right w:w="96" w:type="dxa"/>
        </w:tblCellMar>
        <w:tblLook w:val="04A0" w:firstRow="1" w:lastRow="0" w:firstColumn="1" w:lastColumn="0" w:noHBand="0" w:noVBand="1"/>
      </w:tblPr>
      <w:tblGrid>
        <w:gridCol w:w="3457"/>
        <w:gridCol w:w="4056"/>
        <w:gridCol w:w="1060"/>
        <w:gridCol w:w="1567"/>
      </w:tblGrid>
      <w:tr w:rsidR="00DC688F" w:rsidRPr="00DC688F" w14:paraId="384C7B8E" w14:textId="77777777">
        <w:trPr>
          <w:trHeight w:val="495"/>
          <w:tblCellSpacing w:w="0" w:type="dxa"/>
        </w:trPr>
        <w:tc>
          <w:tcPr>
            <w:tcW w:w="337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0E6411C" w14:textId="77777777" w:rsidR="00DC688F" w:rsidRPr="00DC688F" w:rsidRDefault="00DC688F" w:rsidP="00DC688F">
            <w:r w:rsidRPr="00DC688F">
              <w:t xml:space="preserve">Nom de famille </w:t>
            </w:r>
          </w:p>
        </w:tc>
        <w:tc>
          <w:tcPr>
            <w:tcW w:w="396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C5CACFC" w14:textId="77777777" w:rsidR="00DC688F" w:rsidRPr="00DC688F" w:rsidRDefault="00DC688F" w:rsidP="00DC688F">
            <w:r w:rsidRPr="00DC688F">
              <w:t xml:space="preserve">Prénom </w:t>
            </w:r>
          </w:p>
        </w:tc>
        <w:tc>
          <w:tcPr>
            <w:tcW w:w="103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A6502E7" w14:textId="77777777" w:rsidR="00DC688F" w:rsidRPr="00DC688F" w:rsidRDefault="00DC688F" w:rsidP="00DC688F">
            <w:r w:rsidRPr="00DC688F">
              <w:t xml:space="preserve">Sexe : F </w:t>
            </w:r>
            <w:r w:rsidRPr="00DC688F">
              <w:rPr>
                <w:rFonts w:ascii="Segoe UI Symbol" w:hAnsi="Segoe UI Symbol" w:cs="Segoe UI Symbol"/>
              </w:rPr>
              <w:t>❑</w:t>
            </w:r>
            <w:r w:rsidRPr="00DC688F">
              <w:t xml:space="preserve"> </w:t>
            </w:r>
          </w:p>
        </w:tc>
        <w:tc>
          <w:tcPr>
            <w:tcW w:w="79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02D6370" w14:textId="77777777" w:rsidR="00DC688F" w:rsidRPr="00DC688F" w:rsidRDefault="00DC688F" w:rsidP="00DC688F">
            <w:r w:rsidRPr="00DC688F">
              <w:t xml:space="preserve">M </w:t>
            </w:r>
            <w:r w:rsidRPr="00DC688F">
              <w:rPr>
                <w:rFonts w:ascii="Segoe UI Symbol" w:hAnsi="Segoe UI Symbol" w:cs="Segoe UI Symbol"/>
              </w:rPr>
              <w:t>❑</w:t>
            </w:r>
            <w:r w:rsidRPr="00DC688F">
              <w:t xml:space="preserve"> </w:t>
            </w:r>
          </w:p>
        </w:tc>
      </w:tr>
      <w:tr w:rsidR="00DC688F" w:rsidRPr="00DC688F" w14:paraId="78054E9A" w14:textId="77777777">
        <w:trPr>
          <w:trHeight w:val="435"/>
          <w:tblCellSpacing w:w="0" w:type="dxa"/>
        </w:trPr>
        <w:tc>
          <w:tcPr>
            <w:tcW w:w="9900" w:type="dxa"/>
            <w:gridSpan w:val="4"/>
            <w:tcBorders>
              <w:top w:val="single" w:sz="6" w:space="0" w:color="000000"/>
              <w:left w:val="nil"/>
              <w:bottom w:val="single" w:sz="6" w:space="0" w:color="000000"/>
              <w:right w:val="nil"/>
            </w:tcBorders>
            <w:tcMar>
              <w:top w:w="0" w:type="dxa"/>
              <w:left w:w="0" w:type="dxa"/>
              <w:bottom w:w="0" w:type="dxa"/>
              <w:right w:w="0" w:type="dxa"/>
            </w:tcMar>
            <w:hideMark/>
          </w:tcPr>
          <w:p w14:paraId="692CD571" w14:textId="77777777" w:rsidR="00DC688F" w:rsidRPr="00DC688F" w:rsidRDefault="00DC688F" w:rsidP="00DC688F">
            <w:r w:rsidRPr="00DC688F">
              <w:t xml:space="preserve">Adresse </w:t>
            </w:r>
          </w:p>
        </w:tc>
      </w:tr>
    </w:tbl>
    <w:p w14:paraId="3489ED7E" w14:textId="77777777" w:rsidR="005D06DB" w:rsidRDefault="00DC688F" w:rsidP="00DC688F">
      <w:r w:rsidRPr="00DC688F">
        <w:t>Téléphone</w:t>
      </w:r>
      <w:r w:rsidR="005D06DB">
        <w:t> : __________________</w:t>
      </w:r>
    </w:p>
    <w:p w14:paraId="531F8E7D" w14:textId="77777777" w:rsidR="005D06DB" w:rsidRDefault="005D06DB" w:rsidP="00DC688F"/>
    <w:p w14:paraId="7EA56220" w14:textId="05F37BD4" w:rsidR="00DC688F" w:rsidRPr="00DC688F" w:rsidRDefault="00DC688F" w:rsidP="00DC688F">
      <w:r w:rsidRPr="00DC688F">
        <w:t>Courriel</w:t>
      </w:r>
      <w:r w:rsidR="005D06DB">
        <w:t> : __________________________________</w:t>
      </w:r>
      <w:r w:rsidRPr="00DC688F">
        <w:t xml:space="preserve"> </w:t>
      </w:r>
    </w:p>
    <w:p w14:paraId="29B27351" w14:textId="77777777" w:rsidR="00DC688F" w:rsidRPr="00DC688F" w:rsidRDefault="00DC688F" w:rsidP="00DC688F"/>
    <w:p w14:paraId="3DFEB07C" w14:textId="77777777" w:rsidR="00DC688F" w:rsidRPr="00DC688F" w:rsidRDefault="00DC688F" w:rsidP="00DC688F">
      <w:r w:rsidRPr="00DC688F">
        <w:rPr>
          <w:rFonts w:ascii="Segoe UI Symbol" w:hAnsi="Segoe UI Symbol" w:cs="Segoe UI Symbol"/>
        </w:rPr>
        <w:t>❑</w:t>
      </w:r>
      <w:r w:rsidRPr="00DC688F">
        <w:t xml:space="preserve"> </w:t>
      </w:r>
      <w:r w:rsidRPr="00DC688F">
        <w:rPr>
          <w:b/>
          <w:bCs/>
        </w:rPr>
        <w:t xml:space="preserve">Membre régulier </w:t>
      </w:r>
      <w:r w:rsidRPr="00DC688F">
        <w:t xml:space="preserve">de l’AREQ Numéro de membre : </w:t>
      </w:r>
      <w:r w:rsidRPr="00DC688F">
        <w:rPr>
          <w:u w:val="single"/>
        </w:rPr>
        <w:t>__________</w:t>
      </w:r>
      <w:r w:rsidRPr="00DC688F">
        <w:t xml:space="preserve"> </w:t>
      </w:r>
    </w:p>
    <w:p w14:paraId="6EC55884" w14:textId="77777777" w:rsidR="00DC688F" w:rsidRPr="00DC688F" w:rsidRDefault="00DC688F" w:rsidP="00DC688F">
      <w:proofErr w:type="gramStart"/>
      <w:r w:rsidRPr="00DC688F">
        <w:t>OU</w:t>
      </w:r>
      <w:proofErr w:type="gramEnd"/>
      <w:r w:rsidRPr="00DC688F">
        <w:rPr>
          <w:b/>
          <w:bCs/>
        </w:rPr>
        <w:t xml:space="preserve"> </w:t>
      </w:r>
    </w:p>
    <w:p w14:paraId="23E1A722" w14:textId="77777777" w:rsidR="00DC688F" w:rsidRPr="00DC688F" w:rsidRDefault="00DC688F" w:rsidP="00DC688F">
      <w:r w:rsidRPr="00DC688F">
        <w:rPr>
          <w:rFonts w:ascii="Segoe UI Symbol" w:hAnsi="Segoe UI Symbol" w:cs="Segoe UI Symbol"/>
        </w:rPr>
        <w:t>❑</w:t>
      </w:r>
      <w:r w:rsidRPr="00DC688F">
        <w:t xml:space="preserve"> </w:t>
      </w:r>
      <w:r w:rsidRPr="00DC688F">
        <w:rPr>
          <w:b/>
          <w:bCs/>
        </w:rPr>
        <w:t xml:space="preserve">Enfant de membre </w:t>
      </w:r>
    </w:p>
    <w:p w14:paraId="22D57B7A" w14:textId="77777777" w:rsidR="00DC688F" w:rsidRPr="00DC688F" w:rsidRDefault="00DC688F" w:rsidP="00DC688F">
      <w:r w:rsidRPr="00DC688F">
        <w:t xml:space="preserve">Nom et numéro de membre du parent : ____________________________________________________ </w:t>
      </w:r>
    </w:p>
    <w:p w14:paraId="72EEACAB" w14:textId="77777777" w:rsidR="00DC688F" w:rsidRPr="00DC688F" w:rsidRDefault="00DC688F" w:rsidP="00DC688F">
      <w:proofErr w:type="gramStart"/>
      <w:r w:rsidRPr="00DC688F">
        <w:t>OU</w:t>
      </w:r>
      <w:proofErr w:type="gramEnd"/>
      <w:r w:rsidRPr="00DC688F">
        <w:t xml:space="preserve"> </w:t>
      </w:r>
    </w:p>
    <w:p w14:paraId="4963028C" w14:textId="77777777" w:rsidR="00DC688F" w:rsidRDefault="00DC688F" w:rsidP="00DC688F">
      <w:pPr>
        <w:rPr>
          <w:b/>
          <w:bCs/>
        </w:rPr>
      </w:pPr>
      <w:r w:rsidRPr="00DC688F">
        <w:rPr>
          <w:rFonts w:ascii="Segoe UI Symbol" w:hAnsi="Segoe UI Symbol" w:cs="Segoe UI Symbol"/>
        </w:rPr>
        <w:t>❑</w:t>
      </w:r>
      <w:r w:rsidRPr="00DC688F">
        <w:t xml:space="preserve"> </w:t>
      </w:r>
      <w:r w:rsidRPr="00DC688F">
        <w:rPr>
          <w:b/>
          <w:bCs/>
        </w:rPr>
        <w:t xml:space="preserve">Petite-fille/petit-fils </w:t>
      </w:r>
    </w:p>
    <w:p w14:paraId="4853CFF6" w14:textId="77777777" w:rsidR="005D06DB" w:rsidRPr="00DC688F" w:rsidRDefault="005D06DB" w:rsidP="00DC688F"/>
    <w:p w14:paraId="76659A62" w14:textId="289A6A5B" w:rsidR="00DC688F" w:rsidRDefault="00DC688F" w:rsidP="00DC688F">
      <w:r w:rsidRPr="00DC688F">
        <w:t xml:space="preserve">Date de naissance : </w:t>
      </w:r>
      <w:r w:rsidR="005D06DB">
        <w:t xml:space="preserve"> _________________________</w:t>
      </w:r>
    </w:p>
    <w:p w14:paraId="59D24DEF" w14:textId="77777777" w:rsidR="005D06DB" w:rsidRPr="00DC688F" w:rsidRDefault="005D06DB" w:rsidP="00DC688F"/>
    <w:p w14:paraId="32E0A687" w14:textId="60496BD9" w:rsidR="00DC688F" w:rsidRDefault="00DC688F" w:rsidP="00DC688F">
      <w:r w:rsidRPr="00DC688F">
        <w:t xml:space="preserve">Nom et numéro de membre du grand-parent : </w:t>
      </w:r>
      <w:r w:rsidR="005D06DB">
        <w:t>________________________________</w:t>
      </w:r>
    </w:p>
    <w:p w14:paraId="58CF65F1" w14:textId="77777777" w:rsidR="005D06DB" w:rsidRPr="00DC688F" w:rsidRDefault="005D06DB" w:rsidP="00DC688F"/>
    <w:p w14:paraId="6F614582" w14:textId="49B4EAEA" w:rsidR="00DC688F" w:rsidRDefault="00DC688F" w:rsidP="00DC688F">
      <w:r w:rsidRPr="00DC688F">
        <w:t xml:space="preserve">Intérêt envers la formation (maximum 250 mots) </w:t>
      </w:r>
    </w:p>
    <w:p w14:paraId="1ED70A3B" w14:textId="77777777" w:rsidR="005D06DB" w:rsidRDefault="005D06DB" w:rsidP="00DC688F"/>
    <w:p w14:paraId="145E70D2" w14:textId="74F32918" w:rsidR="005D06DB" w:rsidRDefault="005D06DB" w:rsidP="005D06DB">
      <w:pPr>
        <w:ind w:left="0" w:firstLine="0"/>
      </w:pPr>
      <w:r>
        <w:pict w14:anchorId="2F7C6E30">
          <v:rect id="_x0000_i1025" style="width:0;height:1.5pt" o:hralign="center" o:hrstd="t" o:hr="t" fillcolor="#a0a0a0" stroked="f"/>
        </w:pict>
      </w:r>
    </w:p>
    <w:p w14:paraId="29F9CD49" w14:textId="53C06182" w:rsidR="005D06DB" w:rsidRDefault="005D06DB" w:rsidP="005D06DB">
      <w:pPr>
        <w:ind w:left="0" w:firstLine="0"/>
      </w:pPr>
      <w:r>
        <w:pict w14:anchorId="072C90EC">
          <v:rect id="_x0000_i1026" style="width:0;height:1.5pt" o:hralign="center" o:hrstd="t" o:hr="t" fillcolor="#a0a0a0" stroked="f"/>
        </w:pict>
      </w:r>
    </w:p>
    <w:p w14:paraId="658387BA" w14:textId="64586A84" w:rsidR="005D06DB" w:rsidRDefault="005D06DB" w:rsidP="005D06DB">
      <w:pPr>
        <w:ind w:left="0" w:firstLine="0"/>
      </w:pPr>
      <w:r>
        <w:pict w14:anchorId="2ED20468">
          <v:rect id="_x0000_i1040" style="width:0;height:1.5pt" o:hralign="center" o:hrstd="t" o:hr="t" fillcolor="#a0a0a0" stroked="f"/>
        </w:pict>
      </w:r>
      <w:r>
        <w:pict w14:anchorId="3924AB3B">
          <v:rect id="_x0000_i1039" style="width:0;height:1.5pt" o:hralign="center" o:hrstd="t" o:hr="t" fillcolor="#a0a0a0" stroked="f"/>
        </w:pict>
      </w:r>
      <w:r>
        <w:pict w14:anchorId="7B6D3BA9">
          <v:rect id="_x0000_i1038" style="width:0;height:1.5pt" o:hralign="center" o:hrstd="t" o:hr="t" fillcolor="#a0a0a0" stroked="f"/>
        </w:pict>
      </w:r>
      <w:r>
        <w:pict w14:anchorId="7A409CDB">
          <v:rect id="_x0000_i1037" style="width:0;height:1.5pt" o:hralign="center" o:hrstd="t" o:hr="t" fillcolor="#a0a0a0" stroked="f"/>
        </w:pict>
      </w:r>
      <w:r>
        <w:pict w14:anchorId="645A1C98">
          <v:rect id="_x0000_i1036" style="width:0;height:1.5pt" o:hralign="center" o:hrstd="t" o:hr="t" fillcolor="#a0a0a0" stroked="f"/>
        </w:pict>
      </w:r>
      <w:r>
        <w:pict w14:anchorId="3AB09C35">
          <v:rect id="_x0000_i1035" style="width:0;height:1.5pt" o:hralign="center" o:hrstd="t" o:hr="t" fillcolor="#a0a0a0" stroked="f"/>
        </w:pict>
      </w:r>
      <w:r>
        <w:pict w14:anchorId="39B8BA3F">
          <v:rect id="_x0000_i1034" style="width:0;height:1.5pt" o:hralign="center" o:hrstd="t" o:hr="t" fillcolor="#a0a0a0" stroked="f"/>
        </w:pict>
      </w:r>
      <w:r>
        <w:pict w14:anchorId="5BEEFD42">
          <v:rect id="_x0000_i1033" style="width:0;height:1.5pt" o:hralign="center" o:hrstd="t" o:hr="t" fillcolor="#a0a0a0" stroked="f"/>
        </w:pict>
      </w:r>
      <w:r>
        <w:pict w14:anchorId="64C49E95">
          <v:rect id="_x0000_i1032" style="width:0;height:1.5pt" o:hralign="center" o:hrstd="t" o:hr="t" fillcolor="#a0a0a0" stroked="f"/>
        </w:pict>
      </w:r>
      <w:r>
        <w:pict w14:anchorId="443A2114">
          <v:rect id="_x0000_i1031" style="width:0;height:1.5pt" o:hralign="center" o:hrstd="t" o:hr="t" fillcolor="#a0a0a0" stroked="f"/>
        </w:pict>
      </w:r>
      <w:r>
        <w:pict w14:anchorId="2E78D29F">
          <v:rect id="_x0000_i1030" style="width:0;height:1.5pt" o:hralign="center" o:hrstd="t" o:hr="t" fillcolor="#a0a0a0" stroked="f"/>
        </w:pict>
      </w:r>
      <w:r>
        <w:pict w14:anchorId="01FAD9EB">
          <v:rect id="_x0000_i1029" style="width:0;height:1.5pt" o:hralign="center" o:hrstd="t" o:hr="t" fillcolor="#a0a0a0" stroked="f"/>
        </w:pict>
      </w:r>
      <w:r>
        <w:lastRenderedPageBreak/>
        <w:pict w14:anchorId="32117F96">
          <v:rect id="_x0000_i1043" style="width:0;height:1.5pt" o:hralign="center" o:hrstd="t" o:hr="t" fillcolor="#a0a0a0" stroked="f"/>
        </w:pict>
      </w:r>
      <w:r>
        <w:pict w14:anchorId="62D1A8A2">
          <v:rect id="_x0000_i1042" style="width:0;height:1.5pt" o:hralign="center" o:hrstd="t" o:hr="t" fillcolor="#a0a0a0" stroked="f"/>
        </w:pict>
      </w:r>
      <w:r>
        <w:pict w14:anchorId="265E45AC">
          <v:rect id="_x0000_i1041" style="width:0;height:1.5pt" o:hralign="center" o:hrstd="t" o:hr="t" fillcolor="#a0a0a0" stroked="f"/>
        </w:pict>
      </w:r>
    </w:p>
    <w:p w14:paraId="07BCFF29" w14:textId="677237CD" w:rsidR="005D06DB" w:rsidRDefault="005D06DB" w:rsidP="005D06DB">
      <w:pPr>
        <w:ind w:left="0" w:firstLine="0"/>
        <w:rPr>
          <w:b/>
          <w:bCs/>
        </w:rPr>
      </w:pPr>
      <w:r>
        <w:pict w14:anchorId="1626BECB">
          <v:rect id="_x0000_i1048" style="width:0;height:1.5pt" o:hralign="center" o:hrstd="t" o:hr="t" fillcolor="#a0a0a0" stroked="f"/>
        </w:pict>
      </w:r>
      <w:r>
        <w:pict w14:anchorId="095900BC">
          <v:rect id="_x0000_i1047" style="width:0;height:1.5pt" o:hralign="center" o:hrstd="t" o:hr="t" fillcolor="#a0a0a0" stroked="f"/>
        </w:pict>
      </w:r>
      <w:r>
        <w:pict w14:anchorId="0F5F0992">
          <v:rect id="_x0000_i1046" style="width:0;height:1.5pt" o:hralign="center" o:hrstd="t" o:hr="t" fillcolor="#a0a0a0" stroked="f"/>
        </w:pict>
      </w:r>
      <w:r>
        <w:pict w14:anchorId="0C376597">
          <v:rect id="_x0000_i1045" style="width:0;height:1.5pt" o:hralign="center" o:hrstd="t" o:hr="t" fillcolor="#a0a0a0" stroked="f"/>
        </w:pict>
      </w:r>
      <w:r>
        <w:pict w14:anchorId="2EFB3FAB">
          <v:rect id="_x0000_i1044" style="width:0;height:1.5pt" o:hralign="center" o:hrstd="t" o:hr="t" fillcolor="#a0a0a0" stroked="f"/>
        </w:pict>
      </w:r>
    </w:p>
    <w:p w14:paraId="73C31853" w14:textId="2FC691C1" w:rsidR="005D06DB" w:rsidRDefault="00DC688F" w:rsidP="005D06DB">
      <w:pPr>
        <w:ind w:left="0" w:firstLine="0"/>
        <w:rPr>
          <w:b/>
          <w:bCs/>
        </w:rPr>
      </w:pPr>
      <w:r w:rsidRPr="00DC688F">
        <w:rPr>
          <w:b/>
          <w:bCs/>
        </w:rPr>
        <w:t xml:space="preserve">Signature : </w:t>
      </w:r>
      <w:r w:rsidR="005D06DB">
        <w:rPr>
          <w:b/>
          <w:bCs/>
        </w:rPr>
        <w:t>______________________________________</w:t>
      </w:r>
    </w:p>
    <w:p w14:paraId="0E6B01FB" w14:textId="77777777" w:rsidR="005D06DB" w:rsidRDefault="005D06DB" w:rsidP="00DC688F">
      <w:pPr>
        <w:rPr>
          <w:b/>
          <w:bCs/>
        </w:rPr>
      </w:pPr>
    </w:p>
    <w:p w14:paraId="1C02F0EF" w14:textId="3D3CBA82" w:rsidR="00DC688F" w:rsidRDefault="00DC688F" w:rsidP="005D06DB">
      <w:pPr>
        <w:ind w:left="0" w:firstLine="0"/>
        <w:rPr>
          <w:b/>
          <w:bCs/>
        </w:rPr>
      </w:pPr>
      <w:r w:rsidRPr="00DC688F">
        <w:rPr>
          <w:b/>
          <w:bCs/>
        </w:rPr>
        <w:t xml:space="preserve">Date : </w:t>
      </w:r>
      <w:r w:rsidR="005D06DB">
        <w:rPr>
          <w:b/>
          <w:bCs/>
        </w:rPr>
        <w:t>_______________________</w:t>
      </w:r>
    </w:p>
    <w:p w14:paraId="70F0D9EA" w14:textId="77777777" w:rsidR="005D06DB" w:rsidRPr="00DC688F" w:rsidRDefault="005D06DB" w:rsidP="00DC688F"/>
    <w:p w14:paraId="37E1CA8E" w14:textId="77777777" w:rsidR="00DC688F" w:rsidRPr="00DC688F" w:rsidRDefault="00DC688F" w:rsidP="005D06DB">
      <w:pPr>
        <w:ind w:left="0" w:firstLine="0"/>
      </w:pPr>
      <w:r w:rsidRPr="00DC688F">
        <w:rPr>
          <w:b/>
          <w:bCs/>
        </w:rPr>
        <w:t>Joindre une lettre de la personne directrice de l’établissement scolaire ou de l’organisme d’éducation populaire attestant la fréquentation à la formation.</w:t>
      </w:r>
      <w:r w:rsidRPr="00DC688F">
        <w:t xml:space="preserve"> </w:t>
      </w:r>
    </w:p>
    <w:p w14:paraId="79323C66" w14:textId="77777777" w:rsidR="00F01A5C" w:rsidRDefault="00F01A5C"/>
    <w:sectPr w:rsidR="00F01A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27C7E"/>
    <w:multiLevelType w:val="multilevel"/>
    <w:tmpl w:val="93D82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137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8F"/>
    <w:rsid w:val="00300AA1"/>
    <w:rsid w:val="005D06DB"/>
    <w:rsid w:val="00781A7B"/>
    <w:rsid w:val="008F2A94"/>
    <w:rsid w:val="00A30A60"/>
    <w:rsid w:val="00A552CB"/>
    <w:rsid w:val="00D70002"/>
    <w:rsid w:val="00DC688F"/>
    <w:rsid w:val="00F01A5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E3D6"/>
  <w15:chartTrackingRefBased/>
  <w15:docId w15:val="{9E084093-8668-4F13-83B0-9CA64997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4"/>
        <w:lang w:val="fr-CA"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6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6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68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68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C688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C688F"/>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C688F"/>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C688F"/>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C688F"/>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8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68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688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C688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C688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C688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C688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C688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C688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C688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8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88F"/>
    <w:pPr>
      <w:numPr>
        <w:ilvl w:val="1"/>
      </w:numPr>
      <w:spacing w:after="160"/>
      <w:ind w:left="714" w:hanging="357"/>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88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C688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C688F"/>
    <w:rPr>
      <w:i/>
      <w:iCs/>
      <w:color w:val="404040" w:themeColor="text1" w:themeTint="BF"/>
    </w:rPr>
  </w:style>
  <w:style w:type="paragraph" w:styleId="Paragraphedeliste">
    <w:name w:val="List Paragraph"/>
    <w:basedOn w:val="Normal"/>
    <w:uiPriority w:val="34"/>
    <w:qFormat/>
    <w:rsid w:val="00DC688F"/>
    <w:pPr>
      <w:ind w:left="720"/>
      <w:contextualSpacing/>
    </w:pPr>
  </w:style>
  <w:style w:type="character" w:styleId="Accentuationintense">
    <w:name w:val="Intense Emphasis"/>
    <w:basedOn w:val="Policepardfaut"/>
    <w:uiPriority w:val="21"/>
    <w:qFormat/>
    <w:rsid w:val="00DC688F"/>
    <w:rPr>
      <w:i/>
      <w:iCs/>
      <w:color w:val="0F4761" w:themeColor="accent1" w:themeShade="BF"/>
    </w:rPr>
  </w:style>
  <w:style w:type="paragraph" w:styleId="Citationintense">
    <w:name w:val="Intense Quote"/>
    <w:basedOn w:val="Normal"/>
    <w:next w:val="Normal"/>
    <w:link w:val="CitationintenseCar"/>
    <w:uiPriority w:val="30"/>
    <w:qFormat/>
    <w:rsid w:val="00DC6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688F"/>
    <w:rPr>
      <w:i/>
      <w:iCs/>
      <w:color w:val="0F4761" w:themeColor="accent1" w:themeShade="BF"/>
    </w:rPr>
  </w:style>
  <w:style w:type="character" w:styleId="Rfrenceintense">
    <w:name w:val="Intense Reference"/>
    <w:basedOn w:val="Policepardfaut"/>
    <w:uiPriority w:val="32"/>
    <w:qFormat/>
    <w:rsid w:val="00DC68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500</Words>
  <Characters>2490</Characters>
  <Application>Microsoft Office Word</Application>
  <DocSecurity>0</DocSecurity>
  <Lines>54</Lines>
  <Paragraphs>17</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Larouche</dc:creator>
  <cp:keywords/>
  <dc:description/>
  <cp:lastModifiedBy>Christiane Larouche</cp:lastModifiedBy>
  <cp:revision>2</cp:revision>
  <dcterms:created xsi:type="dcterms:W3CDTF">2026-03-09T19:35:00Z</dcterms:created>
  <dcterms:modified xsi:type="dcterms:W3CDTF">2026-03-09T20:56:00Z</dcterms:modified>
</cp:coreProperties>
</file>